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4D7" w:rsidRDefault="00242F20" w:rsidP="00D64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Key Stage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977"/>
        <w:gridCol w:w="2520"/>
        <w:gridCol w:w="2250"/>
        <w:gridCol w:w="2608"/>
        <w:gridCol w:w="1892"/>
        <w:gridCol w:w="2786"/>
      </w:tblGrid>
      <w:tr w:rsidR="002204D7" w:rsidTr="00083DD9">
        <w:tc>
          <w:tcPr>
            <w:tcW w:w="1101" w:type="dxa"/>
          </w:tcPr>
          <w:p w:rsidR="002204D7" w:rsidRDefault="002204D7" w:rsidP="002204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7" w:type="dxa"/>
          </w:tcPr>
          <w:p w:rsidR="002204D7" w:rsidRPr="002204D7" w:rsidRDefault="002204D7" w:rsidP="002204D7">
            <w:pPr>
              <w:jc w:val="center"/>
              <w:rPr>
                <w:b/>
                <w:sz w:val="24"/>
                <w:szCs w:val="24"/>
              </w:rPr>
            </w:pPr>
            <w:r w:rsidRPr="002204D7"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2520" w:type="dxa"/>
          </w:tcPr>
          <w:p w:rsidR="002204D7" w:rsidRPr="002204D7" w:rsidRDefault="002204D7" w:rsidP="002204D7">
            <w:pPr>
              <w:jc w:val="center"/>
              <w:rPr>
                <w:b/>
                <w:sz w:val="24"/>
                <w:szCs w:val="24"/>
              </w:rPr>
            </w:pPr>
            <w:r w:rsidRPr="002204D7"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2250" w:type="dxa"/>
          </w:tcPr>
          <w:p w:rsidR="002204D7" w:rsidRPr="002204D7" w:rsidRDefault="002204D7" w:rsidP="002204D7">
            <w:pPr>
              <w:jc w:val="center"/>
              <w:rPr>
                <w:b/>
                <w:sz w:val="24"/>
                <w:szCs w:val="24"/>
              </w:rPr>
            </w:pPr>
            <w:r w:rsidRPr="002204D7"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2608" w:type="dxa"/>
          </w:tcPr>
          <w:p w:rsidR="002204D7" w:rsidRPr="002204D7" w:rsidRDefault="002204D7" w:rsidP="002204D7">
            <w:pPr>
              <w:jc w:val="center"/>
              <w:rPr>
                <w:b/>
                <w:sz w:val="24"/>
                <w:szCs w:val="24"/>
              </w:rPr>
            </w:pPr>
            <w:r w:rsidRPr="002204D7">
              <w:rPr>
                <w:b/>
                <w:sz w:val="24"/>
                <w:szCs w:val="24"/>
              </w:rPr>
              <w:t>Spring 2</w:t>
            </w:r>
          </w:p>
        </w:tc>
        <w:tc>
          <w:tcPr>
            <w:tcW w:w="1892" w:type="dxa"/>
          </w:tcPr>
          <w:p w:rsidR="002204D7" w:rsidRPr="002204D7" w:rsidRDefault="002204D7" w:rsidP="002204D7">
            <w:pPr>
              <w:jc w:val="center"/>
              <w:rPr>
                <w:b/>
                <w:sz w:val="24"/>
                <w:szCs w:val="24"/>
              </w:rPr>
            </w:pPr>
            <w:r w:rsidRPr="002204D7"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2786" w:type="dxa"/>
          </w:tcPr>
          <w:p w:rsidR="002204D7" w:rsidRPr="002204D7" w:rsidRDefault="002204D7" w:rsidP="002204D7">
            <w:pPr>
              <w:jc w:val="center"/>
              <w:rPr>
                <w:b/>
                <w:sz w:val="24"/>
                <w:szCs w:val="24"/>
              </w:rPr>
            </w:pPr>
            <w:r w:rsidRPr="002204D7">
              <w:rPr>
                <w:b/>
                <w:sz w:val="24"/>
                <w:szCs w:val="24"/>
              </w:rPr>
              <w:t>Summer 2</w:t>
            </w:r>
          </w:p>
        </w:tc>
      </w:tr>
      <w:tr w:rsidR="00560C7C" w:rsidTr="00083DD9">
        <w:trPr>
          <w:trHeight w:val="3577"/>
        </w:trPr>
        <w:tc>
          <w:tcPr>
            <w:tcW w:w="1101" w:type="dxa"/>
          </w:tcPr>
          <w:p w:rsidR="00560C7C" w:rsidRPr="002204D7" w:rsidRDefault="00560C7C" w:rsidP="002204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</w:t>
            </w:r>
          </w:p>
        </w:tc>
        <w:tc>
          <w:tcPr>
            <w:tcW w:w="1977" w:type="dxa"/>
          </w:tcPr>
          <w:p w:rsidR="00560C7C" w:rsidRPr="00FC3B31" w:rsidRDefault="00083DD9" w:rsidP="00083DD9">
            <w:pPr>
              <w:rPr>
                <w:b/>
                <w:color w:val="FF0000"/>
              </w:rPr>
            </w:pPr>
            <w:r w:rsidRPr="00FC3B31">
              <w:rPr>
                <w:b/>
                <w:color w:val="FF0000"/>
              </w:rPr>
              <w:t>GOD</w:t>
            </w:r>
          </w:p>
          <w:p w:rsidR="00083DD9" w:rsidRPr="00FC3B31" w:rsidRDefault="00083DD9" w:rsidP="00083DD9">
            <w:pPr>
              <w:rPr>
                <w:b/>
                <w:color w:val="FF0000"/>
              </w:rPr>
            </w:pPr>
          </w:p>
          <w:p w:rsidR="00083DD9" w:rsidRPr="008B0C64" w:rsidRDefault="00083DD9" w:rsidP="00083DD9">
            <w:pPr>
              <w:rPr>
                <w:b/>
                <w:color w:val="FF0000"/>
                <w:u w:val="single"/>
              </w:rPr>
            </w:pPr>
            <w:r w:rsidRPr="008B0C64">
              <w:rPr>
                <w:b/>
                <w:color w:val="FF0000"/>
                <w:u w:val="single"/>
              </w:rPr>
              <w:t xml:space="preserve">What do Christians believe God is like? </w:t>
            </w:r>
          </w:p>
          <w:p w:rsidR="00083DD9" w:rsidRPr="00FC3B31" w:rsidRDefault="00083DD9" w:rsidP="00083DD9">
            <w:pPr>
              <w:rPr>
                <w:b/>
                <w:color w:val="FF0000"/>
              </w:rPr>
            </w:pPr>
          </w:p>
          <w:p w:rsidR="00083DD9" w:rsidRPr="00FC3B31" w:rsidRDefault="00083DD9" w:rsidP="00083DD9">
            <w:pPr>
              <w:rPr>
                <w:b/>
                <w:color w:val="FF0000"/>
              </w:rPr>
            </w:pPr>
          </w:p>
          <w:p w:rsidR="00083DD9" w:rsidRPr="00FC3B31" w:rsidRDefault="00083DD9" w:rsidP="00083DD9">
            <w:pPr>
              <w:rPr>
                <w:b/>
                <w:color w:val="FF0000"/>
              </w:rPr>
            </w:pPr>
            <w:r w:rsidRPr="00FC3B31">
              <w:rPr>
                <w:b/>
                <w:color w:val="FF0000"/>
              </w:rPr>
              <w:t>Understanding Christianity Teaching Pack</w:t>
            </w:r>
          </w:p>
        </w:tc>
        <w:tc>
          <w:tcPr>
            <w:tcW w:w="2520" w:type="dxa"/>
          </w:tcPr>
          <w:p w:rsidR="00560C7C" w:rsidRPr="00FC3B31" w:rsidRDefault="00083DD9" w:rsidP="00A63885">
            <w:pPr>
              <w:rPr>
                <w:b/>
                <w:color w:val="FF0000"/>
              </w:rPr>
            </w:pPr>
            <w:r w:rsidRPr="00FC3B31">
              <w:rPr>
                <w:b/>
                <w:color w:val="FF0000"/>
              </w:rPr>
              <w:t>INCARNATION</w:t>
            </w:r>
          </w:p>
          <w:p w:rsidR="00083DD9" w:rsidRPr="00FC3B31" w:rsidRDefault="00083DD9" w:rsidP="00A63885">
            <w:pPr>
              <w:rPr>
                <w:b/>
                <w:color w:val="FF0000"/>
              </w:rPr>
            </w:pPr>
          </w:p>
          <w:p w:rsidR="00083DD9" w:rsidRPr="008B0C64" w:rsidRDefault="00083DD9" w:rsidP="00A63885">
            <w:pPr>
              <w:rPr>
                <w:b/>
                <w:color w:val="FF0000"/>
                <w:u w:val="single"/>
              </w:rPr>
            </w:pPr>
            <w:r w:rsidRPr="008B0C64">
              <w:rPr>
                <w:b/>
                <w:color w:val="FF0000"/>
                <w:u w:val="single"/>
              </w:rPr>
              <w:t xml:space="preserve">Why does Christmas matter to Christians? </w:t>
            </w:r>
          </w:p>
          <w:p w:rsidR="00083DD9" w:rsidRPr="00FC3B31" w:rsidRDefault="00083DD9" w:rsidP="00A63885">
            <w:pPr>
              <w:rPr>
                <w:b/>
                <w:color w:val="FF0000"/>
              </w:rPr>
            </w:pPr>
          </w:p>
          <w:p w:rsidR="00083DD9" w:rsidRPr="00FC3B31" w:rsidRDefault="00083DD9" w:rsidP="00A63885">
            <w:pPr>
              <w:rPr>
                <w:b/>
                <w:color w:val="FF0000"/>
              </w:rPr>
            </w:pPr>
          </w:p>
          <w:p w:rsidR="00083DD9" w:rsidRPr="00FC3B31" w:rsidRDefault="00083DD9" w:rsidP="00A63885">
            <w:pPr>
              <w:rPr>
                <w:b/>
                <w:color w:val="FF0000"/>
                <w:sz w:val="18"/>
                <w:szCs w:val="18"/>
              </w:rPr>
            </w:pPr>
            <w:r w:rsidRPr="00FC3B31">
              <w:rPr>
                <w:b/>
                <w:color w:val="FF0000"/>
              </w:rPr>
              <w:t>Understanding Christianity Teaching Pack</w:t>
            </w:r>
          </w:p>
        </w:tc>
        <w:tc>
          <w:tcPr>
            <w:tcW w:w="2250" w:type="dxa"/>
          </w:tcPr>
          <w:p w:rsidR="00560C7C" w:rsidRPr="008B0C64" w:rsidRDefault="00560C7C" w:rsidP="00560C7C">
            <w:pPr>
              <w:rPr>
                <w:b/>
                <w:u w:val="single"/>
              </w:rPr>
            </w:pPr>
            <w:r w:rsidRPr="008B0C64">
              <w:rPr>
                <w:b/>
                <w:u w:val="single"/>
              </w:rPr>
              <w:t>Why is Cornwall special?</w:t>
            </w:r>
          </w:p>
          <w:p w:rsidR="00242F20" w:rsidRDefault="00242F20" w:rsidP="00560C7C">
            <w:pPr>
              <w:rPr>
                <w:b/>
                <w:color w:val="0070C0"/>
              </w:rPr>
            </w:pPr>
          </w:p>
          <w:p w:rsidR="00560C7C" w:rsidRPr="00831517" w:rsidRDefault="00560C7C" w:rsidP="00560C7C">
            <w:pPr>
              <w:rPr>
                <w:b/>
                <w:sz w:val="18"/>
                <w:szCs w:val="18"/>
              </w:rPr>
            </w:pPr>
            <w:r w:rsidRPr="00831517">
              <w:rPr>
                <w:b/>
                <w:sz w:val="18"/>
                <w:szCs w:val="18"/>
              </w:rPr>
              <w:t xml:space="preserve">Cornwall </w:t>
            </w:r>
            <w:r>
              <w:rPr>
                <w:b/>
                <w:sz w:val="18"/>
                <w:szCs w:val="18"/>
              </w:rPr>
              <w:t>as a place of spiritual inquiry</w:t>
            </w:r>
          </w:p>
          <w:p w:rsidR="00560C7C" w:rsidRPr="00370C8C" w:rsidRDefault="00560C7C" w:rsidP="00560C7C">
            <w:pPr>
              <w:rPr>
                <w:sz w:val="18"/>
                <w:szCs w:val="18"/>
              </w:rPr>
            </w:pPr>
            <w:r w:rsidRPr="00370C8C">
              <w:rPr>
                <w:sz w:val="18"/>
                <w:szCs w:val="18"/>
              </w:rPr>
              <w:t>The marks left on the landscape which makes us ask questions, such as why are there:</w:t>
            </w:r>
          </w:p>
          <w:p w:rsidR="00560C7C" w:rsidRPr="00370C8C" w:rsidRDefault="00560C7C" w:rsidP="00560C7C">
            <w:pPr>
              <w:rPr>
                <w:sz w:val="18"/>
                <w:szCs w:val="18"/>
              </w:rPr>
            </w:pPr>
            <w:r w:rsidRPr="00370C8C">
              <w:rPr>
                <w:sz w:val="18"/>
                <w:szCs w:val="18"/>
              </w:rPr>
              <w:t>Celtic crosses</w:t>
            </w:r>
          </w:p>
          <w:p w:rsidR="00560C7C" w:rsidRPr="00370C8C" w:rsidRDefault="00560C7C" w:rsidP="00560C7C">
            <w:pPr>
              <w:rPr>
                <w:sz w:val="18"/>
                <w:szCs w:val="18"/>
              </w:rPr>
            </w:pPr>
            <w:r w:rsidRPr="00370C8C">
              <w:rPr>
                <w:sz w:val="18"/>
                <w:szCs w:val="18"/>
              </w:rPr>
              <w:t>Special people such as St Petroc, St Piran and the Cornish saints</w:t>
            </w:r>
          </w:p>
          <w:p w:rsidR="00560C7C" w:rsidRPr="00370C8C" w:rsidRDefault="00560C7C" w:rsidP="00560C7C">
            <w:pPr>
              <w:rPr>
                <w:sz w:val="18"/>
                <w:szCs w:val="18"/>
              </w:rPr>
            </w:pPr>
            <w:r w:rsidRPr="00370C8C">
              <w:rPr>
                <w:sz w:val="18"/>
                <w:szCs w:val="18"/>
              </w:rPr>
              <w:t>Standing stones</w:t>
            </w:r>
          </w:p>
          <w:p w:rsidR="00560C7C" w:rsidRPr="00831517" w:rsidRDefault="00560C7C" w:rsidP="00560C7C">
            <w:pPr>
              <w:rPr>
                <w:b/>
                <w:sz w:val="18"/>
                <w:szCs w:val="18"/>
              </w:rPr>
            </w:pPr>
            <w:r w:rsidRPr="00831517">
              <w:rPr>
                <w:b/>
                <w:sz w:val="18"/>
                <w:szCs w:val="18"/>
              </w:rPr>
              <w:t>The Christian way of life</w:t>
            </w:r>
          </w:p>
          <w:p w:rsidR="00560C7C" w:rsidRPr="00370C8C" w:rsidRDefault="00560C7C" w:rsidP="00560C7C">
            <w:pPr>
              <w:rPr>
                <w:sz w:val="18"/>
                <w:szCs w:val="18"/>
              </w:rPr>
            </w:pPr>
            <w:r w:rsidRPr="00370C8C">
              <w:rPr>
                <w:sz w:val="18"/>
                <w:szCs w:val="18"/>
              </w:rPr>
              <w:t>Famous people who set an example for others to follow e.g. saints</w:t>
            </w:r>
          </w:p>
          <w:p w:rsidR="00560C7C" w:rsidRPr="00083DD9" w:rsidRDefault="00560C7C" w:rsidP="00083DD9">
            <w:pPr>
              <w:rPr>
                <w:b/>
                <w:sz w:val="18"/>
                <w:szCs w:val="18"/>
              </w:rPr>
            </w:pPr>
            <w:r w:rsidRPr="00831517">
              <w:rPr>
                <w:b/>
                <w:sz w:val="18"/>
                <w:szCs w:val="18"/>
              </w:rPr>
              <w:t xml:space="preserve">Cornwall </w:t>
            </w:r>
            <w:r>
              <w:rPr>
                <w:b/>
                <w:sz w:val="18"/>
                <w:szCs w:val="18"/>
              </w:rPr>
              <w:t>as a place of spiritual inquiry</w:t>
            </w:r>
          </w:p>
        </w:tc>
        <w:tc>
          <w:tcPr>
            <w:tcW w:w="2608" w:type="dxa"/>
          </w:tcPr>
          <w:p w:rsidR="00A63885" w:rsidRPr="008B0C64" w:rsidRDefault="00A63885" w:rsidP="00A63885">
            <w:pPr>
              <w:rPr>
                <w:b/>
                <w:color w:val="0070C0"/>
                <w:u w:val="single"/>
              </w:rPr>
            </w:pPr>
            <w:r w:rsidRPr="008B0C64">
              <w:rPr>
                <w:b/>
                <w:u w:val="single"/>
              </w:rPr>
              <w:t>What symbols can we find in our local church and what do they mean?</w:t>
            </w:r>
            <w:r w:rsidRPr="008B0C64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242F20" w:rsidRDefault="00242F20" w:rsidP="00A63885">
            <w:pPr>
              <w:rPr>
                <w:b/>
                <w:color w:val="0070C0"/>
              </w:rPr>
            </w:pPr>
          </w:p>
          <w:p w:rsidR="00FE1AD9" w:rsidRPr="00FE1AD9" w:rsidRDefault="00FE1AD9" w:rsidP="00A63885">
            <w:pPr>
              <w:rPr>
                <w:sz w:val="18"/>
                <w:szCs w:val="18"/>
              </w:rPr>
            </w:pPr>
            <w:r w:rsidRPr="00FE1AD9">
              <w:rPr>
                <w:sz w:val="18"/>
                <w:szCs w:val="18"/>
              </w:rPr>
              <w:t>Meaning of the term Church</w:t>
            </w:r>
          </w:p>
          <w:p w:rsidR="00FE1AD9" w:rsidRPr="00FE1AD9" w:rsidRDefault="00FE1AD9" w:rsidP="00A63885">
            <w:pPr>
              <w:rPr>
                <w:sz w:val="18"/>
                <w:szCs w:val="18"/>
              </w:rPr>
            </w:pPr>
            <w:r w:rsidRPr="00FE1AD9">
              <w:rPr>
                <w:sz w:val="18"/>
                <w:szCs w:val="18"/>
              </w:rPr>
              <w:t>A community of believers</w:t>
            </w:r>
          </w:p>
          <w:p w:rsidR="00FE1AD9" w:rsidRPr="00FE1AD9" w:rsidRDefault="00FE1AD9" w:rsidP="00A63885">
            <w:pPr>
              <w:rPr>
                <w:sz w:val="18"/>
                <w:szCs w:val="18"/>
              </w:rPr>
            </w:pPr>
            <w:r w:rsidRPr="00FE1AD9">
              <w:rPr>
                <w:sz w:val="18"/>
                <w:szCs w:val="18"/>
              </w:rPr>
              <w:t>The name given to a variety of buildings where Christians usually meet</w:t>
            </w:r>
          </w:p>
          <w:p w:rsidR="00FE1AD9" w:rsidRPr="00FE1AD9" w:rsidRDefault="00FE1AD9" w:rsidP="00A63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Worship may include: Reading the Bible, Listening to stories, Teaching, Singing, Prayer, Baptisms and Weddings</w:t>
            </w:r>
          </w:p>
          <w:p w:rsidR="00FE1AD9" w:rsidRDefault="00FE1AD9" w:rsidP="00A63885">
            <w:pPr>
              <w:rPr>
                <w:sz w:val="18"/>
                <w:szCs w:val="18"/>
              </w:rPr>
            </w:pPr>
            <w:r w:rsidRPr="00FE1AD9">
              <w:rPr>
                <w:sz w:val="18"/>
                <w:szCs w:val="18"/>
              </w:rPr>
              <w:t>Things found in my local churches – seats, fonts, altar etc</w:t>
            </w:r>
          </w:p>
          <w:p w:rsidR="00FE1AD9" w:rsidRDefault="00FE1AD9" w:rsidP="00A63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People who have a special role in the church</w:t>
            </w:r>
          </w:p>
          <w:p w:rsidR="00FE1AD9" w:rsidRPr="00FE1AD9" w:rsidRDefault="00FE1AD9" w:rsidP="00A63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Symbols in the Church…cross, colours, water and candles</w:t>
            </w:r>
          </w:p>
          <w:p w:rsidR="00560C7C" w:rsidRPr="00A63885" w:rsidRDefault="00560C7C" w:rsidP="00A63885">
            <w:pPr>
              <w:rPr>
                <w:b/>
                <w:sz w:val="18"/>
                <w:szCs w:val="18"/>
              </w:rPr>
            </w:pPr>
          </w:p>
        </w:tc>
        <w:tc>
          <w:tcPr>
            <w:tcW w:w="1892" w:type="dxa"/>
          </w:tcPr>
          <w:p w:rsidR="00560C7C" w:rsidRPr="008B0C64" w:rsidRDefault="00560C7C" w:rsidP="002204D7">
            <w:pPr>
              <w:rPr>
                <w:b/>
                <w:color w:val="0070C0"/>
                <w:u w:val="single"/>
              </w:rPr>
            </w:pPr>
            <w:r w:rsidRPr="008B0C64">
              <w:rPr>
                <w:b/>
                <w:color w:val="0070C0"/>
                <w:u w:val="single"/>
              </w:rPr>
              <w:t>Who and how do Hindu’s worship?</w:t>
            </w:r>
          </w:p>
          <w:p w:rsidR="00242F20" w:rsidRPr="006E1B04" w:rsidRDefault="00242F20" w:rsidP="00370C8C">
            <w:pPr>
              <w:rPr>
                <w:b/>
                <w:color w:val="0070C0"/>
              </w:rPr>
            </w:pPr>
          </w:p>
          <w:p w:rsidR="00560C7C" w:rsidRPr="006E1B04" w:rsidRDefault="00560C7C" w:rsidP="00370C8C">
            <w:pPr>
              <w:rPr>
                <w:b/>
                <w:color w:val="0070C0"/>
                <w:sz w:val="18"/>
                <w:szCs w:val="18"/>
              </w:rPr>
            </w:pPr>
            <w:r w:rsidRPr="006E1B04">
              <w:rPr>
                <w:b/>
                <w:color w:val="0070C0"/>
                <w:sz w:val="18"/>
                <w:szCs w:val="18"/>
              </w:rPr>
              <w:t>Concepts, Truths and Values</w:t>
            </w:r>
          </w:p>
          <w:p w:rsidR="00560C7C" w:rsidRPr="006E1B04" w:rsidRDefault="00560C7C" w:rsidP="00370C8C">
            <w:pPr>
              <w:rPr>
                <w:color w:val="0070C0"/>
                <w:sz w:val="18"/>
                <w:szCs w:val="18"/>
              </w:rPr>
            </w:pPr>
            <w:r w:rsidRPr="006E1B04">
              <w:rPr>
                <w:color w:val="0070C0"/>
                <w:sz w:val="18"/>
                <w:szCs w:val="18"/>
                <w:u w:val="single"/>
              </w:rPr>
              <w:t>One God</w:t>
            </w:r>
            <w:r w:rsidRPr="006E1B04">
              <w:rPr>
                <w:color w:val="0070C0"/>
                <w:sz w:val="18"/>
                <w:szCs w:val="18"/>
              </w:rPr>
              <w:t xml:space="preserve"> </w:t>
            </w:r>
          </w:p>
          <w:p w:rsidR="00560C7C" w:rsidRPr="006E1B04" w:rsidRDefault="00560C7C" w:rsidP="00370C8C">
            <w:pPr>
              <w:rPr>
                <w:color w:val="0070C0"/>
                <w:sz w:val="18"/>
                <w:szCs w:val="18"/>
              </w:rPr>
            </w:pPr>
            <w:r w:rsidRPr="006E1B04">
              <w:rPr>
                <w:color w:val="0070C0"/>
                <w:sz w:val="18"/>
                <w:szCs w:val="18"/>
              </w:rPr>
              <w:t xml:space="preserve">represented through many different images and names, e.g. Rama and </w:t>
            </w:r>
            <w:proofErr w:type="spellStart"/>
            <w:r w:rsidRPr="006E1B04">
              <w:rPr>
                <w:color w:val="0070C0"/>
                <w:sz w:val="18"/>
                <w:szCs w:val="18"/>
              </w:rPr>
              <w:t>Sita</w:t>
            </w:r>
            <w:proofErr w:type="spellEnd"/>
            <w:r w:rsidRPr="006E1B04">
              <w:rPr>
                <w:color w:val="0070C0"/>
                <w:sz w:val="18"/>
                <w:szCs w:val="18"/>
              </w:rPr>
              <w:t xml:space="preserve">, Krishna, Shiva and </w:t>
            </w:r>
            <w:proofErr w:type="spellStart"/>
            <w:r w:rsidRPr="006E1B04">
              <w:rPr>
                <w:color w:val="0070C0"/>
                <w:sz w:val="18"/>
                <w:szCs w:val="18"/>
              </w:rPr>
              <w:t>Ganesha</w:t>
            </w:r>
            <w:proofErr w:type="spellEnd"/>
            <w:r w:rsidRPr="006E1B04">
              <w:rPr>
                <w:color w:val="0070C0"/>
                <w:sz w:val="18"/>
                <w:szCs w:val="18"/>
              </w:rPr>
              <w:t xml:space="preserve"> linked to ancient stories</w:t>
            </w:r>
          </w:p>
          <w:p w:rsidR="00560C7C" w:rsidRPr="006E1B04" w:rsidRDefault="00560C7C" w:rsidP="00370C8C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786" w:type="dxa"/>
          </w:tcPr>
          <w:p w:rsidR="00A63885" w:rsidRPr="008B0C64" w:rsidRDefault="008B0C64" w:rsidP="00A63885">
            <w:pPr>
              <w:rPr>
                <w:b/>
                <w:color w:val="0070C0"/>
                <w:u w:val="single"/>
              </w:rPr>
            </w:pPr>
            <w:r w:rsidRPr="008B0C64">
              <w:rPr>
                <w:b/>
                <w:color w:val="0070C0"/>
                <w:u w:val="single"/>
              </w:rPr>
              <w:t>What important</w:t>
            </w:r>
            <w:r w:rsidR="00A63885" w:rsidRPr="008B0C64">
              <w:rPr>
                <w:b/>
                <w:color w:val="0070C0"/>
                <w:u w:val="single"/>
              </w:rPr>
              <w:t xml:space="preserve"> stories</w:t>
            </w:r>
            <w:r w:rsidRPr="008B0C64">
              <w:rPr>
                <w:b/>
                <w:color w:val="0070C0"/>
                <w:u w:val="single"/>
              </w:rPr>
              <w:t xml:space="preserve"> are</w:t>
            </w:r>
            <w:r w:rsidR="00A63885" w:rsidRPr="008B0C64">
              <w:rPr>
                <w:b/>
                <w:color w:val="0070C0"/>
                <w:u w:val="single"/>
              </w:rPr>
              <w:t xml:space="preserve"> told by Hindu’s</w:t>
            </w:r>
            <w:r w:rsidRPr="008B0C64">
              <w:rPr>
                <w:b/>
                <w:color w:val="0070C0"/>
                <w:u w:val="single"/>
              </w:rPr>
              <w:t>?</w:t>
            </w:r>
          </w:p>
          <w:p w:rsidR="00242F20" w:rsidRPr="006E1B04" w:rsidRDefault="00242F20" w:rsidP="00A63885">
            <w:pPr>
              <w:rPr>
                <w:color w:val="0070C0"/>
                <w:sz w:val="18"/>
                <w:szCs w:val="18"/>
                <w:u w:val="single"/>
              </w:rPr>
            </w:pPr>
          </w:p>
          <w:p w:rsidR="00A63885" w:rsidRPr="006E1B04" w:rsidRDefault="00A63885" w:rsidP="00A63885">
            <w:pPr>
              <w:rPr>
                <w:b/>
                <w:color w:val="0070C0"/>
                <w:sz w:val="18"/>
                <w:szCs w:val="18"/>
              </w:rPr>
            </w:pPr>
            <w:r w:rsidRPr="006E1B04">
              <w:rPr>
                <w:b/>
                <w:color w:val="0070C0"/>
                <w:sz w:val="18"/>
                <w:szCs w:val="18"/>
              </w:rPr>
              <w:t xml:space="preserve">Scriptures </w:t>
            </w:r>
          </w:p>
          <w:p w:rsidR="00A63885" w:rsidRPr="006E1B04" w:rsidRDefault="00A63885" w:rsidP="00A63885">
            <w:pPr>
              <w:rPr>
                <w:color w:val="0070C0"/>
                <w:sz w:val="18"/>
                <w:szCs w:val="18"/>
              </w:rPr>
            </w:pPr>
            <w:r w:rsidRPr="006E1B04">
              <w:rPr>
                <w:color w:val="0070C0"/>
                <w:sz w:val="18"/>
                <w:szCs w:val="18"/>
                <w:u w:val="single"/>
              </w:rPr>
              <w:t xml:space="preserve">Names of important scriptures for example: </w:t>
            </w:r>
          </w:p>
          <w:p w:rsidR="00A63885" w:rsidRPr="006E1B04" w:rsidRDefault="00A63885" w:rsidP="00A63885">
            <w:pPr>
              <w:rPr>
                <w:color w:val="0070C0"/>
                <w:sz w:val="18"/>
                <w:szCs w:val="18"/>
              </w:rPr>
            </w:pPr>
            <w:r w:rsidRPr="006E1B04">
              <w:rPr>
                <w:color w:val="0070C0"/>
                <w:sz w:val="18"/>
                <w:szCs w:val="18"/>
              </w:rPr>
              <w:t>Vedas, Bhagavad Gita</w:t>
            </w:r>
          </w:p>
          <w:p w:rsidR="00A63885" w:rsidRPr="006E1B04" w:rsidRDefault="00A63885" w:rsidP="00A63885">
            <w:pPr>
              <w:rPr>
                <w:color w:val="0070C0"/>
                <w:sz w:val="18"/>
                <w:szCs w:val="18"/>
              </w:rPr>
            </w:pPr>
            <w:r w:rsidRPr="006E1B04">
              <w:rPr>
                <w:color w:val="0070C0"/>
                <w:sz w:val="18"/>
                <w:szCs w:val="18"/>
              </w:rPr>
              <w:t>Ramayana</w:t>
            </w:r>
          </w:p>
          <w:p w:rsidR="00A63885" w:rsidRPr="006E1B04" w:rsidRDefault="00A63885" w:rsidP="00A63885">
            <w:pPr>
              <w:rPr>
                <w:color w:val="0070C0"/>
                <w:sz w:val="18"/>
                <w:szCs w:val="18"/>
                <w:u w:val="single"/>
              </w:rPr>
            </w:pPr>
            <w:r w:rsidRPr="006E1B04">
              <w:rPr>
                <w:color w:val="0070C0"/>
                <w:sz w:val="18"/>
                <w:szCs w:val="18"/>
                <w:u w:val="single"/>
              </w:rPr>
              <w:t>Stories about Rama and Krishna</w:t>
            </w:r>
          </w:p>
          <w:p w:rsidR="00A63885" w:rsidRPr="006E1B04" w:rsidRDefault="00A63885" w:rsidP="00A63885">
            <w:pPr>
              <w:rPr>
                <w:color w:val="0070C0"/>
                <w:sz w:val="18"/>
                <w:szCs w:val="18"/>
              </w:rPr>
            </w:pPr>
            <w:r w:rsidRPr="006E1B04">
              <w:rPr>
                <w:color w:val="0070C0"/>
                <w:sz w:val="18"/>
                <w:szCs w:val="18"/>
              </w:rPr>
              <w:t>Rama’s exile and return</w:t>
            </w:r>
          </w:p>
          <w:p w:rsidR="00560C7C" w:rsidRDefault="00A63885" w:rsidP="00A63885">
            <w:pPr>
              <w:rPr>
                <w:color w:val="0070C0"/>
                <w:sz w:val="18"/>
                <w:szCs w:val="18"/>
              </w:rPr>
            </w:pPr>
            <w:r w:rsidRPr="006E1B04">
              <w:rPr>
                <w:color w:val="0070C0"/>
                <w:sz w:val="18"/>
                <w:szCs w:val="18"/>
              </w:rPr>
              <w:t>The childhood of Krishna</w:t>
            </w:r>
          </w:p>
          <w:p w:rsidR="008B0C64" w:rsidRPr="006E1B04" w:rsidRDefault="008B0C64" w:rsidP="00A63885">
            <w:pPr>
              <w:rPr>
                <w:color w:val="0070C0"/>
                <w:sz w:val="18"/>
                <w:szCs w:val="18"/>
                <w:u w:val="single"/>
              </w:rPr>
            </w:pPr>
          </w:p>
        </w:tc>
      </w:tr>
      <w:tr w:rsidR="00560C7C" w:rsidTr="00083DD9">
        <w:tc>
          <w:tcPr>
            <w:tcW w:w="1101" w:type="dxa"/>
          </w:tcPr>
          <w:p w:rsidR="00560C7C" w:rsidRPr="002204D7" w:rsidRDefault="00560C7C" w:rsidP="002204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2</w:t>
            </w:r>
          </w:p>
        </w:tc>
        <w:tc>
          <w:tcPr>
            <w:tcW w:w="1977" w:type="dxa"/>
          </w:tcPr>
          <w:p w:rsidR="00083DD9" w:rsidRPr="00FC3B31" w:rsidRDefault="00083DD9" w:rsidP="00A63885">
            <w:pPr>
              <w:rPr>
                <w:b/>
                <w:color w:val="FF0000"/>
              </w:rPr>
            </w:pPr>
            <w:r w:rsidRPr="00FC3B31">
              <w:rPr>
                <w:b/>
                <w:color w:val="FF0000"/>
              </w:rPr>
              <w:t>CREATION</w:t>
            </w:r>
          </w:p>
          <w:p w:rsidR="00560C7C" w:rsidRPr="00FC3B31" w:rsidRDefault="00560C7C" w:rsidP="00A63885">
            <w:pPr>
              <w:rPr>
                <w:b/>
                <w:color w:val="FF0000"/>
              </w:rPr>
            </w:pPr>
          </w:p>
          <w:p w:rsidR="00A63885" w:rsidRPr="00640D1A" w:rsidRDefault="00083DD9" w:rsidP="00A63885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640D1A">
              <w:rPr>
                <w:b/>
                <w:color w:val="FF0000"/>
                <w:u w:val="single"/>
              </w:rPr>
              <w:t xml:space="preserve">Who made the world? </w:t>
            </w:r>
          </w:p>
          <w:p w:rsidR="00A63885" w:rsidRPr="00FC3B31" w:rsidRDefault="00A63885" w:rsidP="00A63885">
            <w:pPr>
              <w:rPr>
                <w:b/>
                <w:color w:val="FF0000"/>
                <w:sz w:val="28"/>
                <w:szCs w:val="28"/>
              </w:rPr>
            </w:pPr>
          </w:p>
          <w:p w:rsidR="00083DD9" w:rsidRPr="00FC3B31" w:rsidRDefault="00083DD9" w:rsidP="00A63885">
            <w:pPr>
              <w:rPr>
                <w:b/>
                <w:color w:val="FF0000"/>
                <w:sz w:val="28"/>
                <w:szCs w:val="28"/>
              </w:rPr>
            </w:pPr>
          </w:p>
          <w:p w:rsidR="007D1523" w:rsidRDefault="00083DD9" w:rsidP="00A63885">
            <w:pPr>
              <w:rPr>
                <w:b/>
                <w:color w:val="FF0000"/>
              </w:rPr>
            </w:pPr>
            <w:r w:rsidRPr="00FC3B31">
              <w:rPr>
                <w:b/>
                <w:color w:val="FF0000"/>
              </w:rPr>
              <w:t>Understanding Christianity Teaching</w:t>
            </w:r>
          </w:p>
          <w:p w:rsidR="00083DD9" w:rsidRDefault="00083DD9" w:rsidP="00A63885">
            <w:pPr>
              <w:rPr>
                <w:b/>
                <w:sz w:val="28"/>
                <w:szCs w:val="28"/>
              </w:rPr>
            </w:pPr>
            <w:r w:rsidRPr="00FC3B31">
              <w:rPr>
                <w:b/>
                <w:color w:val="FF0000"/>
              </w:rPr>
              <w:t xml:space="preserve"> Pack</w:t>
            </w:r>
          </w:p>
        </w:tc>
        <w:tc>
          <w:tcPr>
            <w:tcW w:w="2520" w:type="dxa"/>
          </w:tcPr>
          <w:p w:rsidR="00083DD9" w:rsidRPr="00640D1A" w:rsidRDefault="00083DD9" w:rsidP="00083DD9">
            <w:pPr>
              <w:rPr>
                <w:b/>
                <w:u w:val="single"/>
              </w:rPr>
            </w:pPr>
            <w:r w:rsidRPr="00640D1A">
              <w:rPr>
                <w:b/>
                <w:u w:val="single"/>
              </w:rPr>
              <w:t>How a</w:t>
            </w:r>
            <w:r w:rsidR="00640D1A" w:rsidRPr="00640D1A">
              <w:rPr>
                <w:b/>
                <w:u w:val="single"/>
              </w:rPr>
              <w:t>re Christians active in Truro</w:t>
            </w:r>
            <w:r w:rsidRPr="00640D1A">
              <w:rPr>
                <w:b/>
                <w:u w:val="single"/>
              </w:rPr>
              <w:t>?</w:t>
            </w:r>
          </w:p>
          <w:p w:rsidR="00242F20" w:rsidRDefault="00242F20" w:rsidP="00083DD9">
            <w:pPr>
              <w:rPr>
                <w:b/>
                <w:color w:val="0070C0"/>
              </w:rPr>
            </w:pPr>
          </w:p>
          <w:p w:rsidR="00083DD9" w:rsidRDefault="00083DD9" w:rsidP="00083DD9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Beliefs, values and experiences:</w:t>
            </w:r>
          </w:p>
          <w:p w:rsidR="00083DD9" w:rsidRDefault="00083DD9" w:rsidP="00083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Christians try to follow the example of Jesus, especially his teaching on love and forgiveness.</w:t>
            </w:r>
          </w:p>
          <w:p w:rsidR="00083DD9" w:rsidRDefault="00083DD9" w:rsidP="00083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Following Jesus changed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 continues to change peoples’ lives.</w:t>
            </w:r>
          </w:p>
          <w:p w:rsidR="00083DD9" w:rsidRDefault="00083DD9" w:rsidP="00083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Famous people who set an example to follow who lived a life of service</w:t>
            </w:r>
          </w:p>
          <w:p w:rsidR="00560C7C" w:rsidRDefault="00083DD9" w:rsidP="00083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Looking at all the churches in Penzance</w:t>
            </w:r>
            <w:r w:rsidR="00FC3B3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what they do in the local area</w:t>
            </w:r>
          </w:p>
          <w:p w:rsidR="00083DD9" w:rsidRDefault="00083DD9" w:rsidP="00083DD9">
            <w:pPr>
              <w:rPr>
                <w:sz w:val="18"/>
                <w:szCs w:val="18"/>
              </w:rPr>
            </w:pPr>
          </w:p>
          <w:p w:rsidR="007D1523" w:rsidRDefault="007D1523" w:rsidP="00083DD9">
            <w:pPr>
              <w:rPr>
                <w:sz w:val="18"/>
                <w:szCs w:val="18"/>
              </w:rPr>
            </w:pPr>
          </w:p>
          <w:p w:rsidR="00083DD9" w:rsidRPr="00D64C93" w:rsidRDefault="00083DD9" w:rsidP="00083DD9">
            <w:pPr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560C7C" w:rsidRPr="00FC3B31" w:rsidRDefault="00083DD9" w:rsidP="00A63885">
            <w:pPr>
              <w:rPr>
                <w:b/>
                <w:color w:val="FF0000"/>
              </w:rPr>
            </w:pPr>
            <w:r w:rsidRPr="00FC3B31">
              <w:rPr>
                <w:b/>
                <w:color w:val="FF0000"/>
              </w:rPr>
              <w:t>GOSPEL</w:t>
            </w:r>
          </w:p>
          <w:p w:rsidR="00083DD9" w:rsidRPr="00FC3B31" w:rsidRDefault="00083DD9" w:rsidP="00A63885">
            <w:pPr>
              <w:rPr>
                <w:color w:val="FF0000"/>
                <w:sz w:val="18"/>
                <w:szCs w:val="18"/>
              </w:rPr>
            </w:pPr>
          </w:p>
          <w:p w:rsidR="00083DD9" w:rsidRPr="00640D1A" w:rsidRDefault="00083DD9" w:rsidP="00A63885">
            <w:pPr>
              <w:rPr>
                <w:b/>
                <w:color w:val="FF0000"/>
                <w:u w:val="single"/>
              </w:rPr>
            </w:pPr>
            <w:r w:rsidRPr="00640D1A">
              <w:rPr>
                <w:b/>
                <w:color w:val="FF0000"/>
                <w:u w:val="single"/>
              </w:rPr>
              <w:t xml:space="preserve">What is the good news that Jesus brings? </w:t>
            </w:r>
          </w:p>
          <w:p w:rsidR="00083DD9" w:rsidRPr="00FC3B31" w:rsidRDefault="00083DD9" w:rsidP="00A63885">
            <w:pPr>
              <w:rPr>
                <w:color w:val="FF0000"/>
                <w:sz w:val="18"/>
                <w:szCs w:val="18"/>
              </w:rPr>
            </w:pPr>
          </w:p>
          <w:p w:rsidR="00083DD9" w:rsidRPr="00FC3B31" w:rsidRDefault="00083DD9" w:rsidP="00A63885">
            <w:pPr>
              <w:rPr>
                <w:color w:val="FF0000"/>
                <w:sz w:val="18"/>
                <w:szCs w:val="18"/>
              </w:rPr>
            </w:pPr>
            <w:r w:rsidRPr="00FC3B31">
              <w:rPr>
                <w:b/>
                <w:color w:val="FF0000"/>
              </w:rPr>
              <w:t>Understanding Christianity Teaching Pack</w:t>
            </w:r>
          </w:p>
          <w:p w:rsidR="00083DD9" w:rsidRPr="00FC3B31" w:rsidRDefault="00083DD9" w:rsidP="00A63885">
            <w:pPr>
              <w:rPr>
                <w:color w:val="FF0000"/>
                <w:sz w:val="18"/>
                <w:szCs w:val="18"/>
              </w:rPr>
            </w:pPr>
          </w:p>
          <w:p w:rsidR="00560C7C" w:rsidRPr="00FC3B31" w:rsidRDefault="00560C7C" w:rsidP="00560C7C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608" w:type="dxa"/>
          </w:tcPr>
          <w:p w:rsidR="00327A94" w:rsidRPr="00FC3B31" w:rsidRDefault="00083DD9" w:rsidP="00327A94">
            <w:pPr>
              <w:jc w:val="both"/>
              <w:rPr>
                <w:b/>
                <w:color w:val="FF0000"/>
              </w:rPr>
            </w:pPr>
            <w:r w:rsidRPr="00FC3B31">
              <w:rPr>
                <w:b/>
                <w:color w:val="FF0000"/>
              </w:rPr>
              <w:t>SALVATION</w:t>
            </w:r>
          </w:p>
          <w:p w:rsidR="00083DD9" w:rsidRPr="00FC3B31" w:rsidRDefault="00083DD9" w:rsidP="00327A94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083DD9" w:rsidRPr="00640D1A" w:rsidRDefault="00083DD9" w:rsidP="00083DD9">
            <w:pPr>
              <w:rPr>
                <w:b/>
                <w:color w:val="FF0000"/>
                <w:u w:val="single"/>
              </w:rPr>
            </w:pPr>
            <w:r w:rsidRPr="00640D1A">
              <w:rPr>
                <w:b/>
                <w:color w:val="FF0000"/>
                <w:u w:val="single"/>
              </w:rPr>
              <w:t xml:space="preserve">Why does Easter matter to Christians? </w:t>
            </w:r>
          </w:p>
          <w:p w:rsidR="00083DD9" w:rsidRPr="00FC3B31" w:rsidRDefault="00083DD9" w:rsidP="00083DD9">
            <w:pPr>
              <w:rPr>
                <w:b/>
                <w:color w:val="FF0000"/>
              </w:rPr>
            </w:pPr>
          </w:p>
          <w:p w:rsidR="00083DD9" w:rsidRPr="00FC3B31" w:rsidRDefault="00083DD9" w:rsidP="00083DD9">
            <w:pPr>
              <w:rPr>
                <w:b/>
                <w:color w:val="FF0000"/>
              </w:rPr>
            </w:pPr>
            <w:r w:rsidRPr="00FC3B31">
              <w:rPr>
                <w:b/>
                <w:color w:val="FF0000"/>
              </w:rPr>
              <w:t>Understanding Christianity Teaching Pack</w:t>
            </w:r>
          </w:p>
        </w:tc>
        <w:tc>
          <w:tcPr>
            <w:tcW w:w="1892" w:type="dxa"/>
          </w:tcPr>
          <w:p w:rsidR="00A63885" w:rsidRPr="00640D1A" w:rsidRDefault="00A63885" w:rsidP="00A63885">
            <w:pPr>
              <w:rPr>
                <w:b/>
                <w:color w:val="0070C0"/>
                <w:u w:val="single"/>
              </w:rPr>
            </w:pPr>
            <w:r w:rsidRPr="00640D1A">
              <w:rPr>
                <w:b/>
                <w:color w:val="0070C0"/>
                <w:u w:val="single"/>
              </w:rPr>
              <w:t>What are the important Hindu festivals and how are they celebrated?</w:t>
            </w:r>
          </w:p>
          <w:p w:rsidR="00242F20" w:rsidRPr="006E1B04" w:rsidRDefault="00242F20" w:rsidP="00A63885">
            <w:pPr>
              <w:rPr>
                <w:b/>
                <w:color w:val="0070C0"/>
              </w:rPr>
            </w:pPr>
          </w:p>
          <w:p w:rsidR="00A63885" w:rsidRPr="006E1B04" w:rsidRDefault="00A63885" w:rsidP="00A63885">
            <w:pPr>
              <w:rPr>
                <w:color w:val="0070C0"/>
                <w:sz w:val="18"/>
                <w:szCs w:val="18"/>
                <w:u w:val="single"/>
              </w:rPr>
            </w:pPr>
            <w:r w:rsidRPr="006E1B04">
              <w:rPr>
                <w:color w:val="0070C0"/>
                <w:sz w:val="18"/>
                <w:szCs w:val="18"/>
                <w:u w:val="single"/>
              </w:rPr>
              <w:t>Festivals</w:t>
            </w:r>
          </w:p>
          <w:p w:rsidR="00A63885" w:rsidRPr="006E1B04" w:rsidRDefault="00A63885" w:rsidP="00A63885">
            <w:pPr>
              <w:rPr>
                <w:color w:val="0070C0"/>
                <w:sz w:val="18"/>
                <w:szCs w:val="18"/>
              </w:rPr>
            </w:pPr>
            <w:proofErr w:type="spellStart"/>
            <w:r w:rsidRPr="006E1B04">
              <w:rPr>
                <w:color w:val="0070C0"/>
                <w:sz w:val="18"/>
                <w:szCs w:val="18"/>
              </w:rPr>
              <w:t>Divali</w:t>
            </w:r>
            <w:proofErr w:type="spellEnd"/>
            <w:r w:rsidRPr="006E1B04">
              <w:rPr>
                <w:color w:val="0070C0"/>
                <w:sz w:val="18"/>
                <w:szCs w:val="18"/>
              </w:rPr>
              <w:t xml:space="preserve">, Vijay Dashami, Holi, Raksha Bandhan and the giving of rachis, the birthdays of Rama and </w:t>
            </w:r>
            <w:proofErr w:type="spellStart"/>
            <w:r w:rsidRPr="006E1B04">
              <w:rPr>
                <w:color w:val="0070C0"/>
                <w:sz w:val="18"/>
                <w:szCs w:val="18"/>
              </w:rPr>
              <w:t>Sita</w:t>
            </w:r>
            <w:proofErr w:type="spellEnd"/>
            <w:r w:rsidRPr="006E1B04">
              <w:rPr>
                <w:color w:val="0070C0"/>
                <w:sz w:val="18"/>
                <w:szCs w:val="18"/>
              </w:rPr>
              <w:t>.</w:t>
            </w:r>
          </w:p>
          <w:p w:rsidR="00A63885" w:rsidRPr="006E1B04" w:rsidRDefault="00A63885" w:rsidP="00A63885">
            <w:pPr>
              <w:rPr>
                <w:color w:val="0070C0"/>
                <w:sz w:val="18"/>
                <w:szCs w:val="18"/>
              </w:rPr>
            </w:pPr>
            <w:r w:rsidRPr="006E1B04">
              <w:rPr>
                <w:color w:val="0070C0"/>
                <w:sz w:val="18"/>
                <w:szCs w:val="18"/>
              </w:rPr>
              <w:t>Festival food</w:t>
            </w:r>
          </w:p>
          <w:p w:rsidR="00A63885" w:rsidRPr="006E1B04" w:rsidRDefault="00A63885" w:rsidP="00A63885">
            <w:pPr>
              <w:rPr>
                <w:color w:val="0070C0"/>
                <w:sz w:val="18"/>
                <w:szCs w:val="18"/>
                <w:u w:val="single"/>
              </w:rPr>
            </w:pPr>
            <w:r w:rsidRPr="006E1B04">
              <w:rPr>
                <w:color w:val="0070C0"/>
                <w:sz w:val="18"/>
                <w:szCs w:val="18"/>
                <w:u w:val="single"/>
              </w:rPr>
              <w:t>Puja in the home</w:t>
            </w:r>
          </w:p>
          <w:p w:rsidR="00A63885" w:rsidRPr="006E1B04" w:rsidRDefault="00A63885" w:rsidP="00A63885">
            <w:pPr>
              <w:rPr>
                <w:color w:val="0070C0"/>
                <w:sz w:val="18"/>
                <w:szCs w:val="18"/>
              </w:rPr>
            </w:pPr>
            <w:r w:rsidRPr="006E1B04">
              <w:rPr>
                <w:color w:val="0070C0"/>
                <w:sz w:val="18"/>
                <w:szCs w:val="18"/>
              </w:rPr>
              <w:t>The Shrine</w:t>
            </w:r>
          </w:p>
          <w:p w:rsidR="00A63885" w:rsidRPr="006E1B04" w:rsidRDefault="00A63885" w:rsidP="00A63885">
            <w:pPr>
              <w:rPr>
                <w:color w:val="0070C0"/>
                <w:sz w:val="18"/>
                <w:szCs w:val="18"/>
              </w:rPr>
            </w:pPr>
            <w:r w:rsidRPr="006E1B04">
              <w:rPr>
                <w:color w:val="0070C0"/>
                <w:sz w:val="18"/>
                <w:szCs w:val="18"/>
              </w:rPr>
              <w:t>The Arti ceremony</w:t>
            </w:r>
          </w:p>
          <w:p w:rsidR="00560C7C" w:rsidRPr="006E1B04" w:rsidRDefault="00A63885" w:rsidP="00A63885">
            <w:pPr>
              <w:rPr>
                <w:b/>
                <w:color w:val="0070C0"/>
                <w:sz w:val="18"/>
                <w:szCs w:val="18"/>
              </w:rPr>
            </w:pPr>
            <w:proofErr w:type="spellStart"/>
            <w:r w:rsidRPr="006E1B04">
              <w:rPr>
                <w:color w:val="0070C0"/>
                <w:sz w:val="18"/>
                <w:szCs w:val="18"/>
              </w:rPr>
              <w:t>Prashad</w:t>
            </w:r>
            <w:proofErr w:type="spellEnd"/>
          </w:p>
        </w:tc>
        <w:tc>
          <w:tcPr>
            <w:tcW w:w="2786" w:type="dxa"/>
          </w:tcPr>
          <w:p w:rsidR="00560C7C" w:rsidRPr="00640D1A" w:rsidRDefault="00083DD9" w:rsidP="00AD11F4">
            <w:pPr>
              <w:rPr>
                <w:b/>
                <w:color w:val="0070C0"/>
                <w:u w:val="single"/>
              </w:rPr>
            </w:pPr>
            <w:r w:rsidRPr="00640D1A">
              <w:rPr>
                <w:b/>
                <w:color w:val="0070C0"/>
                <w:u w:val="single"/>
              </w:rPr>
              <w:t xml:space="preserve">What does it mean to be </w:t>
            </w:r>
            <w:r w:rsidR="00560C7C" w:rsidRPr="00640D1A">
              <w:rPr>
                <w:b/>
                <w:color w:val="0070C0"/>
                <w:u w:val="single"/>
              </w:rPr>
              <w:t>part of a Hindu family?</w:t>
            </w:r>
          </w:p>
          <w:p w:rsidR="00560C7C" w:rsidRPr="006E1B04" w:rsidRDefault="00560C7C" w:rsidP="00C6253C">
            <w:pPr>
              <w:rPr>
                <w:b/>
                <w:color w:val="0070C0"/>
                <w:sz w:val="18"/>
                <w:szCs w:val="18"/>
              </w:rPr>
            </w:pPr>
            <w:r w:rsidRPr="006E1B04">
              <w:rPr>
                <w:b/>
                <w:color w:val="0070C0"/>
                <w:sz w:val="18"/>
                <w:szCs w:val="18"/>
              </w:rPr>
              <w:t>Concepts, Truth and Values</w:t>
            </w:r>
          </w:p>
          <w:p w:rsidR="00560C7C" w:rsidRPr="006E1B04" w:rsidRDefault="00560C7C" w:rsidP="00C6253C">
            <w:pPr>
              <w:rPr>
                <w:color w:val="0070C0"/>
                <w:sz w:val="18"/>
                <w:szCs w:val="18"/>
              </w:rPr>
            </w:pPr>
            <w:r w:rsidRPr="006E1B04">
              <w:rPr>
                <w:color w:val="0070C0"/>
                <w:sz w:val="18"/>
                <w:szCs w:val="18"/>
              </w:rPr>
              <w:t>Devotion to God. Respect for Mother and mother Earth, Respect for Father and ancestors, respect and care for other people and all living things, the importance of honesty and truthfulness.</w:t>
            </w:r>
          </w:p>
          <w:p w:rsidR="00560C7C" w:rsidRPr="006E1B04" w:rsidRDefault="00560C7C" w:rsidP="00C6253C">
            <w:pPr>
              <w:rPr>
                <w:b/>
                <w:color w:val="0070C0"/>
                <w:sz w:val="18"/>
                <w:szCs w:val="18"/>
              </w:rPr>
            </w:pPr>
            <w:r w:rsidRPr="006E1B04">
              <w:rPr>
                <w:b/>
                <w:color w:val="0070C0"/>
                <w:sz w:val="18"/>
                <w:szCs w:val="18"/>
              </w:rPr>
              <w:t>Family community and traditions</w:t>
            </w:r>
          </w:p>
          <w:p w:rsidR="00560C7C" w:rsidRPr="006E1B04" w:rsidRDefault="00560C7C" w:rsidP="00C6253C">
            <w:pPr>
              <w:rPr>
                <w:color w:val="0070C0"/>
                <w:sz w:val="18"/>
                <w:szCs w:val="18"/>
                <w:u w:val="single"/>
              </w:rPr>
            </w:pPr>
            <w:r w:rsidRPr="006E1B04">
              <w:rPr>
                <w:color w:val="0070C0"/>
                <w:sz w:val="18"/>
                <w:szCs w:val="18"/>
                <w:u w:val="single"/>
              </w:rPr>
              <w:t>Hindu Traditions</w:t>
            </w:r>
          </w:p>
          <w:p w:rsidR="00560C7C" w:rsidRPr="006E1B04" w:rsidRDefault="00560C7C" w:rsidP="00C6253C">
            <w:pPr>
              <w:rPr>
                <w:color w:val="0070C0"/>
                <w:sz w:val="18"/>
                <w:szCs w:val="18"/>
              </w:rPr>
            </w:pPr>
            <w:r w:rsidRPr="006E1B04">
              <w:rPr>
                <w:color w:val="0070C0"/>
                <w:sz w:val="18"/>
                <w:szCs w:val="18"/>
              </w:rPr>
              <w:t>Originally an Indian religion</w:t>
            </w:r>
          </w:p>
          <w:p w:rsidR="00560C7C" w:rsidRPr="006E1B04" w:rsidRDefault="00560C7C" w:rsidP="00C6253C">
            <w:pPr>
              <w:rPr>
                <w:color w:val="0070C0"/>
                <w:sz w:val="18"/>
                <w:szCs w:val="18"/>
              </w:rPr>
            </w:pPr>
            <w:r w:rsidRPr="006E1B04">
              <w:rPr>
                <w:color w:val="0070C0"/>
                <w:sz w:val="18"/>
                <w:szCs w:val="18"/>
              </w:rPr>
              <w:t>Hindus live all over the world. Many Hindus are in the UK</w:t>
            </w:r>
          </w:p>
          <w:p w:rsidR="00560C7C" w:rsidRPr="006E1B04" w:rsidRDefault="00560C7C" w:rsidP="00C6253C">
            <w:pPr>
              <w:rPr>
                <w:color w:val="0070C0"/>
                <w:sz w:val="18"/>
                <w:szCs w:val="18"/>
              </w:rPr>
            </w:pPr>
            <w:r w:rsidRPr="006E1B04">
              <w:rPr>
                <w:color w:val="0070C0"/>
                <w:sz w:val="18"/>
                <w:szCs w:val="18"/>
              </w:rPr>
              <w:t>The importance of close contact between Hindus in UK and their families in India.</w:t>
            </w:r>
          </w:p>
          <w:p w:rsidR="00560C7C" w:rsidRPr="006E1B04" w:rsidRDefault="00560C7C" w:rsidP="00C6253C">
            <w:pPr>
              <w:rPr>
                <w:color w:val="0070C0"/>
                <w:sz w:val="18"/>
                <w:szCs w:val="18"/>
                <w:u w:val="single"/>
              </w:rPr>
            </w:pPr>
            <w:r w:rsidRPr="006E1B04">
              <w:rPr>
                <w:color w:val="0070C0"/>
                <w:sz w:val="18"/>
                <w:szCs w:val="18"/>
                <w:u w:val="single"/>
              </w:rPr>
              <w:t>The importance of family</w:t>
            </w:r>
          </w:p>
          <w:p w:rsidR="00560C7C" w:rsidRPr="006E1B04" w:rsidRDefault="00560C7C" w:rsidP="00C6253C">
            <w:pPr>
              <w:rPr>
                <w:color w:val="0070C0"/>
                <w:sz w:val="18"/>
                <w:szCs w:val="18"/>
              </w:rPr>
            </w:pPr>
            <w:r w:rsidRPr="006E1B04">
              <w:rPr>
                <w:color w:val="0070C0"/>
                <w:sz w:val="18"/>
                <w:szCs w:val="18"/>
              </w:rPr>
              <w:t>Love and loyalty b</w:t>
            </w:r>
            <w:r w:rsidR="00083DD9" w:rsidRPr="006E1B04">
              <w:rPr>
                <w:color w:val="0070C0"/>
                <w:sz w:val="18"/>
                <w:szCs w:val="18"/>
              </w:rPr>
              <w:t>etween all members of the family.</w:t>
            </w:r>
          </w:p>
        </w:tc>
      </w:tr>
      <w:tr w:rsidR="007D1523" w:rsidTr="00511D57">
        <w:tc>
          <w:tcPr>
            <w:tcW w:w="1101" w:type="dxa"/>
            <w:shd w:val="clear" w:color="auto" w:fill="FF3399"/>
          </w:tcPr>
          <w:p w:rsidR="007D1523" w:rsidRDefault="007D1523" w:rsidP="002204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33" w:type="dxa"/>
            <w:gridSpan w:val="6"/>
          </w:tcPr>
          <w:p w:rsidR="00EC3A8C" w:rsidRDefault="00EC3A8C" w:rsidP="007D1523">
            <w:pPr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SPIRITUAL DEVELOPMENT – SELF</w:t>
            </w:r>
          </w:p>
          <w:p w:rsidR="00511D57" w:rsidRDefault="00511D57" w:rsidP="007D1523">
            <w:pPr>
              <w:textAlignment w:val="top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4627">
              <w:rPr>
                <w:rFonts w:ascii="Arial" w:hAnsi="Arial" w:cs="Arial"/>
                <w:b/>
                <w:sz w:val="20"/>
                <w:szCs w:val="20"/>
                <w:highlight w:val="magenta"/>
              </w:rPr>
              <w:t xml:space="preserve">Encounter: </w:t>
            </w:r>
            <w:r w:rsidRPr="00354627">
              <w:rPr>
                <w:rFonts w:ascii="Arial" w:hAnsi="Arial" w:cs="Arial"/>
                <w:b/>
                <w:i/>
                <w:sz w:val="20"/>
                <w:szCs w:val="20"/>
                <w:highlight w:val="magenta"/>
              </w:rPr>
              <w:t>Learning about</w:t>
            </w:r>
            <w:r w:rsidRPr="00354627">
              <w:rPr>
                <w:rFonts w:ascii="Arial" w:hAnsi="Arial" w:cs="Arial"/>
                <w:b/>
                <w:i/>
                <w:sz w:val="20"/>
                <w:szCs w:val="20"/>
                <w:highlight w:val="magenta"/>
              </w:rPr>
              <w:t xml:space="preserve"> life</w:t>
            </w:r>
            <w:r w:rsidRPr="00354627">
              <w:rPr>
                <w:rFonts w:ascii="Arial" w:hAnsi="Arial" w:cs="Arial"/>
                <w:b/>
                <w:i/>
                <w:sz w:val="20"/>
                <w:szCs w:val="20"/>
                <w:highlight w:val="magenta"/>
              </w:rPr>
              <w:t>: providing openings for spiritual development through an exploration of identity &amp; personal values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</w:p>
          <w:p w:rsidR="00511D57" w:rsidRDefault="00511D57" w:rsidP="007D1523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511D57">
              <w:rPr>
                <w:rFonts w:ascii="Arial" w:hAnsi="Arial" w:cs="Arial"/>
                <w:sz w:val="20"/>
                <w:szCs w:val="20"/>
              </w:rPr>
              <w:t xml:space="preserve">SEAL 3: Say no to bullying. </w:t>
            </w:r>
          </w:p>
          <w:p w:rsidR="00511D57" w:rsidRDefault="00511D57" w:rsidP="007D1523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511D57">
              <w:rPr>
                <w:rFonts w:ascii="Arial" w:hAnsi="Arial" w:cs="Arial"/>
                <w:sz w:val="20"/>
                <w:szCs w:val="20"/>
              </w:rPr>
              <w:t xml:space="preserve">SEAL 1: New beginnings </w:t>
            </w:r>
          </w:p>
          <w:p w:rsidR="00511D57" w:rsidRDefault="00511D57" w:rsidP="007D1523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511D57">
              <w:rPr>
                <w:rFonts w:ascii="Arial" w:hAnsi="Arial" w:cs="Arial"/>
                <w:sz w:val="20"/>
                <w:szCs w:val="20"/>
              </w:rPr>
              <w:t xml:space="preserve">RE – Myself </w:t>
            </w:r>
          </w:p>
          <w:p w:rsidR="00511D57" w:rsidRPr="00511D57" w:rsidRDefault="00511D57" w:rsidP="007D1523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511D57">
              <w:rPr>
                <w:rFonts w:ascii="Arial" w:hAnsi="Arial" w:cs="Arial"/>
                <w:sz w:val="20"/>
                <w:szCs w:val="20"/>
              </w:rPr>
              <w:t>Engaging in Godly Play: I wonder questions</w:t>
            </w:r>
          </w:p>
          <w:p w:rsidR="007D1523" w:rsidRPr="00EC3A8C" w:rsidRDefault="00511D57" w:rsidP="007D1523">
            <w:pPr>
              <w:textAlignment w:val="top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4627">
              <w:rPr>
                <w:rFonts w:ascii="Arial" w:hAnsi="Arial" w:cs="Arial"/>
                <w:b/>
                <w:sz w:val="20"/>
                <w:szCs w:val="20"/>
                <w:highlight w:val="magenta"/>
              </w:rPr>
              <w:t>Reflection:</w:t>
            </w:r>
            <w:r w:rsidRPr="00354627">
              <w:rPr>
                <w:rFonts w:ascii="Arial" w:hAnsi="Arial" w:cs="Arial"/>
                <w:b/>
                <w:i/>
                <w:sz w:val="20"/>
                <w:szCs w:val="20"/>
                <w:highlight w:val="magenta"/>
              </w:rPr>
              <w:t xml:space="preserve"> </w:t>
            </w:r>
            <w:r w:rsidR="00EC3A8C" w:rsidRPr="00354627">
              <w:rPr>
                <w:rFonts w:ascii="Arial" w:hAnsi="Arial" w:cs="Arial"/>
                <w:b/>
                <w:i/>
                <w:sz w:val="20"/>
                <w:szCs w:val="20"/>
                <w:highlight w:val="magenta"/>
              </w:rPr>
              <w:t>Learning from</w:t>
            </w:r>
            <w:r w:rsidR="007D1523" w:rsidRPr="00354627">
              <w:rPr>
                <w:rFonts w:ascii="Arial" w:hAnsi="Arial" w:cs="Arial"/>
                <w:b/>
                <w:i/>
                <w:sz w:val="20"/>
                <w:szCs w:val="20"/>
                <w:highlight w:val="magenta"/>
              </w:rPr>
              <w:t xml:space="preserve"> life: providing openings for spiritual development through an exploration of identity and personal values.</w:t>
            </w:r>
            <w:r w:rsidR="007D1523" w:rsidRPr="00EC3A8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7D1523" w:rsidRDefault="007D1523" w:rsidP="007D1523">
            <w:pPr>
              <w:textAlignment w:val="top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1523">
              <w:rPr>
                <w:rFonts w:ascii="Arial" w:hAnsi="Arial" w:cs="Arial"/>
                <w:sz w:val="20"/>
                <w:szCs w:val="20"/>
                <w:lang w:val="en-US"/>
              </w:rPr>
              <w:t>Who am I?</w:t>
            </w:r>
          </w:p>
          <w:p w:rsidR="007D1523" w:rsidRDefault="007D1523" w:rsidP="007D1523">
            <w:pPr>
              <w:textAlignment w:val="top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1523">
              <w:rPr>
                <w:rFonts w:ascii="Arial" w:hAnsi="Arial" w:cs="Arial"/>
                <w:sz w:val="20"/>
                <w:szCs w:val="20"/>
                <w:lang w:val="en-US"/>
              </w:rPr>
              <w:t>What am I worth?</w:t>
            </w:r>
          </w:p>
          <w:p w:rsidR="007D1523" w:rsidRDefault="007D1523" w:rsidP="007D1523">
            <w:pPr>
              <w:textAlignment w:val="top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1523">
              <w:rPr>
                <w:rFonts w:ascii="Arial" w:hAnsi="Arial" w:cs="Arial"/>
                <w:sz w:val="20"/>
                <w:szCs w:val="20"/>
                <w:lang w:val="en-US"/>
              </w:rPr>
              <w:t>What is right and wrong?</w:t>
            </w:r>
          </w:p>
          <w:p w:rsidR="007D1523" w:rsidRDefault="007D1523" w:rsidP="007D1523">
            <w:pPr>
              <w:textAlignment w:val="top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1523">
              <w:rPr>
                <w:rFonts w:ascii="Arial" w:hAnsi="Arial" w:cs="Arial"/>
                <w:sz w:val="20"/>
                <w:szCs w:val="20"/>
                <w:lang w:val="en-US"/>
              </w:rPr>
              <w:t xml:space="preserve">How do I decide what is right and wrong? </w:t>
            </w:r>
          </w:p>
          <w:p w:rsidR="00476AC8" w:rsidRDefault="00476AC8" w:rsidP="007D1523">
            <w:pPr>
              <w:textAlignment w:val="top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354627">
              <w:rPr>
                <w:rFonts w:ascii="Arial" w:hAnsi="Arial" w:cs="Arial"/>
                <w:b/>
                <w:sz w:val="20"/>
                <w:szCs w:val="20"/>
                <w:highlight w:val="magenta"/>
                <w:lang w:val="en-US"/>
              </w:rPr>
              <w:t>Transormation</w:t>
            </w:r>
            <w:proofErr w:type="spellEnd"/>
            <w:r w:rsidRPr="00354627">
              <w:rPr>
                <w:rFonts w:ascii="Arial" w:hAnsi="Arial" w:cs="Arial"/>
                <w:b/>
                <w:sz w:val="20"/>
                <w:szCs w:val="20"/>
                <w:highlight w:val="magenta"/>
                <w:lang w:val="en-US"/>
              </w:rPr>
              <w:t>:</w:t>
            </w:r>
            <w:r w:rsidRPr="00354627">
              <w:rPr>
                <w:rFonts w:ascii="Arial" w:hAnsi="Arial" w:cs="Arial"/>
                <w:b/>
                <w:i/>
                <w:sz w:val="20"/>
                <w:szCs w:val="20"/>
                <w:highlight w:val="magenta"/>
                <w:lang w:val="en-US"/>
              </w:rPr>
              <w:t xml:space="preserve"> Learning to live; responding as a means of expressing an idea of self: developing a personal set of beliefs</w:t>
            </w:r>
          </w:p>
          <w:p w:rsidR="00476AC8" w:rsidRPr="00476AC8" w:rsidRDefault="00476AC8" w:rsidP="007D1523">
            <w:pPr>
              <w:textAlignment w:val="top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6AC8">
              <w:rPr>
                <w:rFonts w:ascii="Arial" w:hAnsi="Arial" w:cs="Arial"/>
                <w:sz w:val="20"/>
                <w:szCs w:val="20"/>
                <w:lang w:val="en-US"/>
              </w:rPr>
              <w:t xml:space="preserve">An evolving awareness of the concept of self as more than purely physical characteristics. A growing </w:t>
            </w:r>
            <w:proofErr w:type="spellStart"/>
            <w:r w:rsidRPr="00476AC8">
              <w:rPr>
                <w:rFonts w:ascii="Arial" w:hAnsi="Arial" w:cs="Arial"/>
                <w:sz w:val="20"/>
                <w:szCs w:val="20"/>
                <w:lang w:val="en-US"/>
              </w:rPr>
              <w:t>realisation</w:t>
            </w:r>
            <w:proofErr w:type="spellEnd"/>
            <w:r w:rsidRPr="00476AC8">
              <w:rPr>
                <w:rFonts w:ascii="Arial" w:hAnsi="Arial" w:cs="Arial"/>
                <w:sz w:val="20"/>
                <w:szCs w:val="20"/>
                <w:lang w:val="en-US"/>
              </w:rPr>
              <w:t xml:space="preserve"> that being content with who you are is important for personal happiness. Know how to </w:t>
            </w:r>
            <w:proofErr w:type="spellStart"/>
            <w:r w:rsidRPr="00476AC8">
              <w:rPr>
                <w:rFonts w:ascii="Arial" w:hAnsi="Arial" w:cs="Arial"/>
                <w:sz w:val="20"/>
                <w:szCs w:val="20"/>
                <w:lang w:val="en-US"/>
              </w:rPr>
              <w:t>apologise</w:t>
            </w:r>
            <w:proofErr w:type="spellEnd"/>
            <w:r w:rsidRPr="00476AC8">
              <w:rPr>
                <w:rFonts w:ascii="Arial" w:hAnsi="Arial" w:cs="Arial"/>
                <w:sz w:val="20"/>
                <w:szCs w:val="20"/>
                <w:lang w:val="en-US"/>
              </w:rPr>
              <w:t xml:space="preserve"> and to try again. Beginning to </w:t>
            </w:r>
            <w:proofErr w:type="spellStart"/>
            <w:r w:rsidRPr="00476AC8">
              <w:rPr>
                <w:rFonts w:ascii="Arial" w:hAnsi="Arial" w:cs="Arial"/>
                <w:sz w:val="20"/>
                <w:szCs w:val="20"/>
                <w:lang w:val="en-US"/>
              </w:rPr>
              <w:t>recognise</w:t>
            </w:r>
            <w:proofErr w:type="spellEnd"/>
            <w:r w:rsidRPr="00476AC8">
              <w:rPr>
                <w:rFonts w:ascii="Arial" w:hAnsi="Arial" w:cs="Arial"/>
                <w:sz w:val="20"/>
                <w:szCs w:val="20"/>
                <w:lang w:val="en-US"/>
              </w:rPr>
              <w:t xml:space="preserve"> mistakes and how to deal with them in a positive way.</w:t>
            </w:r>
          </w:p>
          <w:p w:rsidR="00476AC8" w:rsidRPr="00476AC8" w:rsidRDefault="00476AC8" w:rsidP="007D1523">
            <w:pPr>
              <w:textAlignment w:val="top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D1523" w:rsidTr="001177DA">
        <w:tc>
          <w:tcPr>
            <w:tcW w:w="1101" w:type="dxa"/>
            <w:shd w:val="clear" w:color="auto" w:fill="F79646" w:themeFill="accent6"/>
          </w:tcPr>
          <w:p w:rsidR="007D1523" w:rsidRDefault="007D1523" w:rsidP="002204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33" w:type="dxa"/>
            <w:gridSpan w:val="6"/>
          </w:tcPr>
          <w:p w:rsidR="00EC3A8C" w:rsidRDefault="00EC3A8C" w:rsidP="007D15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SPIRITUAL DEVELOPMENT – OTHERS</w:t>
            </w:r>
          </w:p>
          <w:p w:rsidR="00264AA9" w:rsidRPr="00264AA9" w:rsidRDefault="00264AA9" w:rsidP="00264AA9">
            <w:pPr>
              <w:rPr>
                <w:i/>
                <w:sz w:val="20"/>
                <w:szCs w:val="20"/>
              </w:rPr>
            </w:pPr>
            <w:r w:rsidRPr="00354627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Encounter:  Learning about</w:t>
            </w:r>
            <w:r w:rsidRPr="00354627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 xml:space="preserve"> life: providing openings for spiritual development: recognising the values and worth of others</w:t>
            </w:r>
          </w:p>
          <w:p w:rsidR="007A2EBC" w:rsidRPr="00264AA9" w:rsidRDefault="00264AA9" w:rsidP="007D15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AA9">
              <w:rPr>
                <w:rFonts w:ascii="Arial" w:hAnsi="Arial" w:cs="Arial"/>
                <w:sz w:val="20"/>
                <w:szCs w:val="20"/>
              </w:rPr>
              <w:t>SEAL 2: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2EBC" w:rsidRPr="007A2EBC">
              <w:rPr>
                <w:rFonts w:ascii="Arial" w:hAnsi="Arial" w:cs="Arial"/>
                <w:sz w:val="20"/>
                <w:szCs w:val="20"/>
              </w:rPr>
              <w:t xml:space="preserve">Getting in /falling out - building successful relationships.  SEAL 6: Relationships RE – Belonging Engaging in Godly Play: </w:t>
            </w:r>
            <w:r w:rsidR="007A2EBC">
              <w:rPr>
                <w:rFonts w:ascii="Arial" w:hAnsi="Arial" w:cs="Arial"/>
                <w:sz w:val="20"/>
                <w:szCs w:val="20"/>
              </w:rPr>
              <w:t>‘</w:t>
            </w:r>
            <w:r w:rsidR="007A2EBC" w:rsidRPr="007A2EBC">
              <w:rPr>
                <w:rFonts w:ascii="Arial" w:hAnsi="Arial" w:cs="Arial"/>
                <w:sz w:val="20"/>
                <w:szCs w:val="20"/>
              </w:rPr>
              <w:t>I wonder</w:t>
            </w:r>
            <w:r w:rsidR="007A2EBC">
              <w:rPr>
                <w:rFonts w:ascii="Arial" w:hAnsi="Arial" w:cs="Arial"/>
                <w:sz w:val="20"/>
                <w:szCs w:val="20"/>
              </w:rPr>
              <w:t>’</w:t>
            </w:r>
            <w:r w:rsidR="007A2EBC" w:rsidRPr="007A2EBC">
              <w:rPr>
                <w:rFonts w:ascii="Arial" w:hAnsi="Arial" w:cs="Arial"/>
                <w:sz w:val="20"/>
                <w:szCs w:val="20"/>
              </w:rPr>
              <w:t xml:space="preserve"> questions.</w:t>
            </w:r>
          </w:p>
          <w:p w:rsidR="007D1523" w:rsidRPr="00EC3A8C" w:rsidRDefault="00EC3A8C" w:rsidP="007D1523">
            <w:pPr>
              <w:rPr>
                <w:i/>
                <w:sz w:val="20"/>
                <w:szCs w:val="20"/>
              </w:rPr>
            </w:pPr>
            <w:r w:rsidRPr="00354627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 xml:space="preserve">Encounter:  Learning from </w:t>
            </w:r>
            <w:r w:rsidR="007D1523" w:rsidRPr="00354627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life: providing openings for spiritual development: recognising the values and worth of others</w:t>
            </w:r>
          </w:p>
          <w:p w:rsidR="007D1523" w:rsidRDefault="007D1523" w:rsidP="007D1523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7D1523">
              <w:rPr>
                <w:rFonts w:ascii="Arial" w:hAnsi="Arial" w:cs="Arial"/>
                <w:sz w:val="20"/>
                <w:szCs w:val="20"/>
              </w:rPr>
              <w:t>Why do people bully others?</w:t>
            </w:r>
          </w:p>
          <w:p w:rsidR="007D1523" w:rsidRDefault="007D1523" w:rsidP="007D1523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7D1523">
              <w:rPr>
                <w:rFonts w:ascii="Arial" w:hAnsi="Arial" w:cs="Arial"/>
                <w:sz w:val="20"/>
                <w:szCs w:val="20"/>
              </w:rPr>
              <w:t xml:space="preserve"> How do I treat others? </w:t>
            </w:r>
          </w:p>
          <w:p w:rsidR="007D1523" w:rsidRDefault="007D1523" w:rsidP="007D1523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7D1523">
              <w:rPr>
                <w:rFonts w:ascii="Arial" w:hAnsi="Arial" w:cs="Arial"/>
                <w:sz w:val="20"/>
                <w:szCs w:val="20"/>
              </w:rPr>
              <w:t>Do I treat other people in the same way?</w:t>
            </w:r>
          </w:p>
          <w:p w:rsidR="007D1523" w:rsidRDefault="007D1523" w:rsidP="007D1523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7D1523">
              <w:rPr>
                <w:rFonts w:ascii="Arial" w:hAnsi="Arial" w:cs="Arial"/>
                <w:sz w:val="20"/>
                <w:szCs w:val="20"/>
              </w:rPr>
              <w:t xml:space="preserve"> Should I treat everyone in the same way? </w:t>
            </w:r>
          </w:p>
          <w:p w:rsidR="007D1523" w:rsidRDefault="007D1523" w:rsidP="007D1523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7D1523">
              <w:rPr>
                <w:rFonts w:ascii="Arial" w:hAnsi="Arial" w:cs="Arial"/>
                <w:sz w:val="20"/>
                <w:szCs w:val="20"/>
              </w:rPr>
              <w:t xml:space="preserve">Should I treat my friends differently to others? </w:t>
            </w:r>
          </w:p>
          <w:p w:rsidR="007D1523" w:rsidRDefault="007D1523" w:rsidP="007D1523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7D1523">
              <w:rPr>
                <w:rFonts w:ascii="Arial" w:hAnsi="Arial" w:cs="Arial"/>
                <w:sz w:val="20"/>
                <w:szCs w:val="20"/>
              </w:rPr>
              <w:t xml:space="preserve">Why do we fight and argue? </w:t>
            </w:r>
          </w:p>
          <w:p w:rsidR="007D1523" w:rsidRDefault="007D1523" w:rsidP="007D1523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7D1523">
              <w:rPr>
                <w:rFonts w:ascii="Arial" w:hAnsi="Arial" w:cs="Arial"/>
                <w:sz w:val="20"/>
                <w:szCs w:val="20"/>
              </w:rPr>
              <w:t xml:space="preserve">Should we always be loyal to our friends? </w:t>
            </w:r>
          </w:p>
          <w:p w:rsidR="007D1523" w:rsidRDefault="007D1523" w:rsidP="007D1523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7D1523">
              <w:rPr>
                <w:rFonts w:ascii="Arial" w:hAnsi="Arial" w:cs="Arial"/>
                <w:sz w:val="20"/>
                <w:szCs w:val="20"/>
              </w:rPr>
              <w:t>How can I demonstrate compassion?</w:t>
            </w:r>
          </w:p>
          <w:p w:rsidR="00026EF6" w:rsidRDefault="00026EF6" w:rsidP="007D1523">
            <w:pPr>
              <w:textAlignment w:val="top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4627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Transformation:  Learning to live</w:t>
            </w:r>
            <w:r w:rsidRPr="00354627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 xml:space="preserve"> life</w:t>
            </w:r>
            <w:r w:rsidRPr="00354627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: responding as a means of expressing an idea of a relationship with others: expressing innermost thoughts through words, art or actions.</w:t>
            </w:r>
          </w:p>
          <w:p w:rsidR="00026EF6" w:rsidRPr="007D1523" w:rsidRDefault="00026EF6" w:rsidP="007D1523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growing appreciation that the views </w:t>
            </w:r>
            <w:r w:rsidRPr="00026EF6">
              <w:rPr>
                <w:rFonts w:ascii="Arial" w:hAnsi="Arial" w:cs="Arial"/>
                <w:sz w:val="20"/>
                <w:szCs w:val="20"/>
              </w:rPr>
              <w:t>and opinions of others should be listened to with respect whether those views are similar to your own or different.</w:t>
            </w:r>
          </w:p>
        </w:tc>
      </w:tr>
      <w:tr w:rsidR="007D1523" w:rsidTr="001177DA">
        <w:tc>
          <w:tcPr>
            <w:tcW w:w="1101" w:type="dxa"/>
            <w:shd w:val="clear" w:color="auto" w:fill="00B050"/>
          </w:tcPr>
          <w:p w:rsidR="007D1523" w:rsidRDefault="007D1523" w:rsidP="002204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33" w:type="dxa"/>
            <w:gridSpan w:val="6"/>
          </w:tcPr>
          <w:p w:rsidR="001177DA" w:rsidRDefault="00EC3A8C" w:rsidP="0084379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1177DA">
              <w:rPr>
                <w:rFonts w:ascii="Arial" w:hAnsi="Arial" w:cs="Arial"/>
                <w:b/>
                <w:sz w:val="20"/>
                <w:szCs w:val="20"/>
              </w:rPr>
              <w:t>SPIRITUAL DEVELOPMENT – WORLD &amp; BEAUTY</w:t>
            </w:r>
          </w:p>
          <w:p w:rsidR="00897B3E" w:rsidRDefault="00897B3E" w:rsidP="0084379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354627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Encounter: Learning about life: providing openings for spiritual development: challenging experiences of beauty</w:t>
            </w:r>
          </w:p>
          <w:p w:rsidR="00897B3E" w:rsidRPr="00897B3E" w:rsidRDefault="00897B3E" w:rsidP="0084379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97B3E">
              <w:rPr>
                <w:rFonts w:ascii="Arial" w:hAnsi="Arial" w:cs="Arial"/>
                <w:sz w:val="20"/>
                <w:szCs w:val="20"/>
              </w:rPr>
              <w:t>Art, Music, Science, Geography</w:t>
            </w:r>
          </w:p>
          <w:p w:rsidR="00897B3E" w:rsidRPr="00897B3E" w:rsidRDefault="00897B3E" w:rsidP="0084379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97B3E">
              <w:rPr>
                <w:rFonts w:ascii="Arial" w:hAnsi="Arial" w:cs="Arial"/>
                <w:sz w:val="20"/>
                <w:szCs w:val="20"/>
              </w:rPr>
              <w:t xml:space="preserve"> RE: Have people spoiled a good earth? Engagement with creation stories from Christian and other traditions</w:t>
            </w:r>
          </w:p>
          <w:p w:rsidR="00CF2CF9" w:rsidRDefault="001177DA" w:rsidP="0084379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4627">
              <w:rPr>
                <w:rFonts w:ascii="Arial" w:hAnsi="Arial" w:cs="Arial"/>
                <w:b/>
                <w:i/>
                <w:sz w:val="20"/>
                <w:szCs w:val="20"/>
                <w:highlight w:val="green"/>
              </w:rPr>
              <w:t>Reflection</w:t>
            </w:r>
            <w:r w:rsidRPr="00354627">
              <w:rPr>
                <w:rFonts w:ascii="Arial" w:hAnsi="Arial" w:cs="Arial"/>
                <w:b/>
                <w:i/>
                <w:sz w:val="20"/>
                <w:szCs w:val="20"/>
                <w:highlight w:val="green"/>
              </w:rPr>
              <w:t xml:space="preserve">:  Learning from life: </w:t>
            </w:r>
            <w:r w:rsidRPr="00354627">
              <w:rPr>
                <w:rFonts w:ascii="Arial" w:hAnsi="Arial" w:cs="Arial"/>
                <w:b/>
                <w:i/>
                <w:sz w:val="20"/>
                <w:szCs w:val="20"/>
                <w:highlight w:val="green"/>
              </w:rPr>
              <w:t>reflecting on experiences of beauty – a search for meaning, critical reasoning &amp; big questions</w:t>
            </w:r>
          </w:p>
          <w:p w:rsidR="00CF2CF9" w:rsidRDefault="00EC3A8C" w:rsidP="0084379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different colours have different moods</w:t>
            </w:r>
            <w:r w:rsidRPr="007D152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EC3A8C" w:rsidRPr="00CF2CF9" w:rsidRDefault="00EC3A8C" w:rsidP="0084379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383838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gives them these moods?</w:t>
            </w:r>
          </w:p>
          <w:p w:rsidR="00EC3A8C" w:rsidRDefault="00EC3A8C" w:rsidP="00843798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most beautiful thing in the world?</w:t>
            </w:r>
          </w:p>
          <w:p w:rsidR="00EC3A8C" w:rsidRDefault="00EC3A8C" w:rsidP="00EC3A8C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should I care about animals &amp; plants?</w:t>
            </w:r>
          </w:p>
          <w:p w:rsidR="00EC3A8C" w:rsidRDefault="001177DA" w:rsidP="00EC3A8C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How/why does the weather affect our mood?</w:t>
            </w:r>
          </w:p>
          <w:p w:rsidR="00CF2CF9" w:rsidRDefault="00CF2CF9" w:rsidP="00EC3A8C">
            <w:pPr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  <w:r w:rsidRPr="00354627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Transformation: Learning to live life: responding as a means of expressing an idea of the meaning of beauty: expressing innermost thoughts through words art or actions. Being moved emotionally by beauty.</w:t>
            </w:r>
          </w:p>
          <w:p w:rsidR="00CF2CF9" w:rsidRDefault="00CF2CF9" w:rsidP="00EC3A8C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Give a verbal response that explains a </w:t>
            </w:r>
            <w:r w:rsidRPr="00CF2CF9">
              <w:rPr>
                <w:rFonts w:ascii="Arial" w:hAnsi="Arial" w:cs="Arial"/>
                <w:sz w:val="20"/>
                <w:szCs w:val="20"/>
              </w:rPr>
              <w:t>reaction to something wonderful/ exciting or awesome. Be seen to respond to a stimulus and begin to explain in simple terms verbally or through body language.</w:t>
            </w:r>
          </w:p>
          <w:p w:rsidR="00354627" w:rsidRPr="00CF2CF9" w:rsidRDefault="00354627" w:rsidP="00EC3A8C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A8C" w:rsidTr="001177DA">
        <w:tc>
          <w:tcPr>
            <w:tcW w:w="1101" w:type="dxa"/>
            <w:shd w:val="clear" w:color="auto" w:fill="00B0F0"/>
          </w:tcPr>
          <w:p w:rsidR="00EC3A8C" w:rsidRDefault="00EC3A8C" w:rsidP="00EC3A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33" w:type="dxa"/>
            <w:gridSpan w:val="6"/>
          </w:tcPr>
          <w:p w:rsidR="00EC3A8C" w:rsidRPr="00354627" w:rsidRDefault="00F1656E" w:rsidP="00843798">
            <w:pPr>
              <w:shd w:val="clear" w:color="auto" w:fill="FFFFFF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SPIRITUAL DEVELOPMENT - BEYOND</w:t>
            </w:r>
          </w:p>
          <w:p w:rsidR="00CF2CF9" w:rsidRPr="00354627" w:rsidRDefault="00CF2CF9" w:rsidP="00843798">
            <w:pPr>
              <w:shd w:val="clear" w:color="auto" w:fill="FFFFFF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1656E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en-GB"/>
              </w:rPr>
              <w:t>Encounter:  Learning about life: providing openings for spiritual development: a growing appreciation of the intangible – truth, love</w:t>
            </w:r>
          </w:p>
          <w:p w:rsidR="00CF2CF9" w:rsidRPr="00354627" w:rsidRDefault="00CF2CF9" w:rsidP="00843798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46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RE: Beliefs - Engaging in Godly </w:t>
            </w:r>
            <w:proofErr w:type="gramStart"/>
            <w:r w:rsidRPr="003546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play .</w:t>
            </w:r>
            <w:proofErr w:type="gramEnd"/>
            <w:r w:rsidRPr="003546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: I wonder questions. Visiting local church; exploring </w:t>
            </w:r>
            <w:proofErr w:type="spellStart"/>
            <w:r w:rsidRPr="003546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</w:t>
            </w:r>
            <w:proofErr w:type="spellEnd"/>
            <w:r w:rsidRPr="003546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 senses of worship in church touch, colour, smell sound, stillness.</w:t>
            </w:r>
          </w:p>
          <w:p w:rsidR="00CF2CF9" w:rsidRPr="00354627" w:rsidRDefault="00CF2CF9" w:rsidP="00843798">
            <w:pPr>
              <w:shd w:val="clear" w:color="auto" w:fill="FFFFFF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1656E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en-GB"/>
              </w:rPr>
              <w:t>Reflection: Learning from life: reflecting on the beyond – a search for meaning, critical reasoning and big questions</w:t>
            </w:r>
          </w:p>
          <w:p w:rsidR="001177DA" w:rsidRPr="00354627" w:rsidRDefault="00EC3A8C" w:rsidP="0084379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27">
              <w:rPr>
                <w:rFonts w:ascii="Arial" w:hAnsi="Arial" w:cs="Arial"/>
                <w:sz w:val="20"/>
                <w:szCs w:val="20"/>
              </w:rPr>
              <w:t xml:space="preserve">Where is God? </w:t>
            </w:r>
          </w:p>
          <w:p w:rsidR="00EC3A8C" w:rsidRPr="00354627" w:rsidRDefault="00EC3A8C" w:rsidP="0084379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27">
              <w:rPr>
                <w:rFonts w:ascii="Arial" w:hAnsi="Arial" w:cs="Arial"/>
                <w:sz w:val="20"/>
                <w:szCs w:val="20"/>
              </w:rPr>
              <w:t xml:space="preserve">What might heaven be like?  </w:t>
            </w:r>
          </w:p>
          <w:p w:rsidR="00EC3A8C" w:rsidRPr="00354627" w:rsidRDefault="00EC3A8C" w:rsidP="0084379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27">
              <w:rPr>
                <w:rFonts w:ascii="Arial" w:hAnsi="Arial" w:cs="Arial"/>
                <w:sz w:val="20"/>
                <w:szCs w:val="20"/>
              </w:rPr>
              <w:t xml:space="preserve">Is there such a thing as an angel? </w:t>
            </w:r>
          </w:p>
          <w:p w:rsidR="00EC3A8C" w:rsidRPr="00354627" w:rsidRDefault="00EC3A8C" w:rsidP="0084379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27">
              <w:rPr>
                <w:rFonts w:ascii="Arial" w:hAnsi="Arial" w:cs="Arial"/>
                <w:sz w:val="20"/>
                <w:szCs w:val="20"/>
              </w:rPr>
              <w:t xml:space="preserve">If you can’t see something, is it still real? </w:t>
            </w:r>
          </w:p>
          <w:p w:rsidR="00EC3A8C" w:rsidRPr="00354627" w:rsidRDefault="00EC3A8C" w:rsidP="0084379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27">
              <w:rPr>
                <w:rFonts w:ascii="Arial" w:hAnsi="Arial" w:cs="Arial"/>
                <w:sz w:val="20"/>
                <w:szCs w:val="20"/>
              </w:rPr>
              <w:t xml:space="preserve">What is true happiness? </w:t>
            </w:r>
          </w:p>
          <w:p w:rsidR="00CF2CF9" w:rsidRPr="00354627" w:rsidRDefault="00EC3A8C" w:rsidP="0084379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354627">
              <w:rPr>
                <w:rFonts w:ascii="Arial" w:hAnsi="Arial" w:cs="Arial"/>
                <w:sz w:val="20"/>
                <w:szCs w:val="20"/>
              </w:rPr>
              <w:t>When have you experienced moments of awe and wonder?</w:t>
            </w:r>
            <w:r w:rsidRPr="0035462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CF2CF9" w:rsidRPr="00354627" w:rsidRDefault="00CF2CF9" w:rsidP="0084379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F1656E">
              <w:rPr>
                <w:rFonts w:ascii="Arial" w:hAnsi="Arial" w:cs="Arial"/>
                <w:b/>
                <w:sz w:val="20"/>
                <w:szCs w:val="20"/>
                <w:highlight w:val="cyan"/>
              </w:rPr>
              <w:t>Transformation: Learning to live life: responding as a means of expressing the need to understand the purpose of life.</w:t>
            </w:r>
            <w:r w:rsidR="00EC3A8C" w:rsidRPr="003546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1656E" w:rsidRDefault="00CF2CF9" w:rsidP="00F165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27">
              <w:rPr>
                <w:rFonts w:ascii="Arial" w:hAnsi="Arial" w:cs="Arial"/>
                <w:sz w:val="20"/>
                <w:szCs w:val="20"/>
              </w:rPr>
              <w:t>Have a sense of enjoyment in devising and discussing questions that have no answer. Use imagination to interpret responses to big questions.</w:t>
            </w:r>
          </w:p>
          <w:p w:rsidR="00EC3A8C" w:rsidRPr="00354627" w:rsidRDefault="00EC3A8C" w:rsidP="00F165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35462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</w:tbl>
    <w:p w:rsidR="002204D7" w:rsidRPr="002204D7" w:rsidRDefault="002204D7" w:rsidP="00370C8C">
      <w:pPr>
        <w:rPr>
          <w:b/>
          <w:sz w:val="28"/>
          <w:szCs w:val="28"/>
        </w:rPr>
      </w:pPr>
    </w:p>
    <w:sectPr w:rsidR="002204D7" w:rsidRPr="002204D7" w:rsidSect="00370C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72060"/>
    <w:multiLevelType w:val="hybridMultilevel"/>
    <w:tmpl w:val="51104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D7"/>
    <w:rsid w:val="00026EF6"/>
    <w:rsid w:val="00083DD9"/>
    <w:rsid w:val="001177DA"/>
    <w:rsid w:val="001D6DAD"/>
    <w:rsid w:val="002204D7"/>
    <w:rsid w:val="00242F20"/>
    <w:rsid w:val="00264AA9"/>
    <w:rsid w:val="00283AF2"/>
    <w:rsid w:val="00320EC2"/>
    <w:rsid w:val="00327A94"/>
    <w:rsid w:val="00354627"/>
    <w:rsid w:val="00370C8C"/>
    <w:rsid w:val="00476AC8"/>
    <w:rsid w:val="0048616E"/>
    <w:rsid w:val="00511D57"/>
    <w:rsid w:val="00520F03"/>
    <w:rsid w:val="00560C7C"/>
    <w:rsid w:val="00640D1A"/>
    <w:rsid w:val="00645843"/>
    <w:rsid w:val="006E1B04"/>
    <w:rsid w:val="007A2EBC"/>
    <w:rsid w:val="007D1523"/>
    <w:rsid w:val="007E675D"/>
    <w:rsid w:val="00822077"/>
    <w:rsid w:val="00830031"/>
    <w:rsid w:val="00831517"/>
    <w:rsid w:val="00843798"/>
    <w:rsid w:val="00897B3E"/>
    <w:rsid w:val="008B0C64"/>
    <w:rsid w:val="00A63885"/>
    <w:rsid w:val="00AD11F4"/>
    <w:rsid w:val="00BF4DC1"/>
    <w:rsid w:val="00C6253C"/>
    <w:rsid w:val="00CF2CF9"/>
    <w:rsid w:val="00D64C93"/>
    <w:rsid w:val="00DC619D"/>
    <w:rsid w:val="00EC3A8C"/>
    <w:rsid w:val="00F1656E"/>
    <w:rsid w:val="00FB67DC"/>
    <w:rsid w:val="00FC3B31"/>
    <w:rsid w:val="00FE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AEFC0"/>
  <w15:docId w15:val="{72625A57-1D95-4DF1-B3C0-37C53E9E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C7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C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Bonell</dc:creator>
  <cp:lastModifiedBy>James Kitto</cp:lastModifiedBy>
  <cp:revision>15</cp:revision>
  <cp:lastPrinted>2019-04-04T15:27:00Z</cp:lastPrinted>
  <dcterms:created xsi:type="dcterms:W3CDTF">2019-04-04T13:37:00Z</dcterms:created>
  <dcterms:modified xsi:type="dcterms:W3CDTF">2019-04-04T15:33:00Z</dcterms:modified>
</cp:coreProperties>
</file>